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296fcbd24916dbfceb90c03341acb9e88a2ce"/>
    <w:p>
      <w:pPr>
        <w:pStyle w:val="Heading3"/>
      </w:pPr>
      <w:r>
        <w:t xml:space="preserve">Памятка противодействие коррупции в спорте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противодействие коррупции в спорте.pdf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http://sevbutovo.mos.ru/anti-corruption/plans-papers-reports-reviews-static-information-on-combating-corruption/detail/7822565.html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ictures/&#1055;&#1072;&#1084;&#1103;&#1090;&#1082;&#1072;%20&#1087;&#1088;&#1086;&#1090;&#1080;&#1074;&#1086;&#1076;&#1077;&#1081;&#1089;&#1090;&#1074;&#1080;&#1077;%20&#1082;&#1086;&#1088;&#1088;&#1091;&#1087;&#1094;&#1080;&#1080;%20&#1074;%20&#1089;&#1087;&#1086;&#1088;&#1090;&#1077;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7822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ictures/&#1055;&#1072;&#1084;&#1103;&#1090;&#1082;&#1072;%20&#1087;&#1088;&#1086;&#1090;&#1080;&#1074;&#1086;&#1076;&#1077;&#1081;&#1089;&#1090;&#1074;&#1080;&#1077;%20&#1082;&#1086;&#1088;&#1088;&#1091;&#1087;&#1094;&#1080;&#1080;%20&#1074;%20&#1089;&#1087;&#1086;&#1088;&#1090;&#1077;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7822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2025-06-10T17:38:27Z</dcterms:created>
  <dcterms:modified xsi:type="dcterms:W3CDTF">2025-06-10T17:38:27Z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