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иновник"/>
    <w:p>
      <w:pPr>
        <w:pStyle w:val="Heading3"/>
      </w:pPr>
      <w:r>
        <w:t xml:space="preserve">Чиновник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Чиновник.mp4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http://sevbutovo.mos.ru/anti-corruption/plans-papers-reports-reviews-static-information-on-combating-corruption/detail/7823012.html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63;&#1080;&#1085;&#1086;&#1074;&#1085;&#1080;&#1082;.mp4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3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63;&#1080;&#1085;&#1086;&#1074;&#1085;&#1080;&#1082;.mp4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3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2025-03-08T00:55:20Z</dcterms:created>
  <dcterms:modified xsi:type="dcterms:W3CDTF">2025-03-08T00:55:20Z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