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2c6fad6bb5a5a045c949dbea01f2c5bd1caa8"/>
    <w:p>
      <w:pPr>
        <w:pStyle w:val="Heading3"/>
      </w:pPr>
      <w:r>
        <w:t xml:space="preserve">Председатель молодежной палаты помог привести в порядок памятники</w:t>
      </w:r>
    </w:p>
    <w:p>
      <w:pPr>
        <w:pStyle w:val="FirstParagraph"/>
      </w:pPr>
      <w:r>
        <w:t xml:space="preserve">11.02.2019</w:t>
      </w:r>
    </w:p>
    <w:p>
      <w:pPr>
        <w:pStyle w:val="BodyText"/>
      </w:pPr>
      <w:r>
        <w:rPr>
          <w:bCs/>
          <w:b/>
        </w:rPr>
        <w:t xml:space="preserve">Сегодня в Северном Бутове прошла общегородская мемориально-патронатная акция по уходу за памятниками, мемориальными досками, памятными знаками и захоронениями участников Великой Отечественной войны, военачальников, воинов-интернационалистов, посвященная Дню защитника Отечества и Дню памяти о россиянах, исполнявших служебный долг за пределами Отечества.</w:t>
      </w:r>
    </w:p>
    <w:p>
      <w:pPr>
        <w:pStyle w:val="BodyText"/>
      </w:pPr>
      <w:r>
        <w:t xml:space="preserve">Были приведены в порядок памятники по адресам: </w:t>
      </w:r>
    </w:p>
    <w:p>
      <w:pPr>
        <w:pStyle w:val="BodyText"/>
      </w:pPr>
      <w:r>
        <w:t xml:space="preserve">Улица Грина, дом 1, корпус 1 «Памятник воинам, стоявшим насмерть во имя жизни», обелиск; </w:t>
      </w:r>
    </w:p>
    <w:p>
      <w:pPr>
        <w:pStyle w:val="BodyText"/>
      </w:pPr>
      <w:r>
        <w:t xml:space="preserve">Улица Старокачаловская, дом 8, «Погибшим воинам, жителям Бутово», памятник, 2000г.</w:t>
      </w:r>
    </w:p>
    <w:p>
      <w:pPr>
        <w:pStyle w:val="BodyText"/>
      </w:pPr>
      <w:r>
        <w:t xml:space="preserve">В акции приняли участие: совет ветеранов, Председатель Совета ветеранов, ГБУ жилищник района Северное Бутово , председатель Молодёжной палаты, сотрудники управы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http://sevbutovo.mos.ru/junior-chamber/detail/7877891.html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junior-chamber/detail/7877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junior-chamber/detail/7877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2025-07-10T08:06:28Z</dcterms:created>
  <dcterms:modified xsi:type="dcterms:W3CDTF">2025-07-10T08:06:28Z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