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b0eab9838a2880852018e834d5b1cc5dfe467"/>
    <w:p>
      <w:pPr>
        <w:pStyle w:val="Heading3"/>
      </w:pPr>
      <w:r>
        <w:t xml:space="preserve">В центре «Моцарт» открылась выставка рисунков «Мир глазами детей»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t xml:space="preserve">В центре «Моцарт» открылась выставка рисунков «Мир глазами детей».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В экспозиции представлены работы юных художников из студий изобразительного искусства «Иллюстратор», «Мастерская художника», «Юный художник». Посетители увидят яркие и живые работы, отражающие детское неповрежденное видение мира.</w:t>
      </w:r>
    </w:p>
    <w:p>
      <w:pPr>
        <w:pStyle w:val="BodyText"/>
      </w:pPr>
      <w:r>
        <w:t xml:space="preserve">Ребята изобразили сказочные сюжеты, семью, игры, природу, животных, фантазии и мечты. Выставка не только показывает творческий потенциал детей, но и дает шанс понять их язык.</w:t>
      </w:r>
    </w:p>
    <w:p>
      <w:pPr>
        <w:pStyle w:val="BodyText"/>
      </w:pPr>
      <w:r>
        <w:t xml:space="preserve">Посмотреть экспозицию можно до конца месяца.</w:t>
      </w:r>
    </w:p>
    <w:p>
      <w:pPr>
        <w:pStyle w:val="BodyText"/>
      </w:pPr>
      <w:r>
        <w:t xml:space="preserve">Фото: центр «Моцарт»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http://sevbutovo.mos.ru/presscenter/news/detail/11661079.html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661079.html" TargetMode="External" /><Relationship Type="http://schemas.openxmlformats.org/officeDocument/2006/relationships/hyperlink" Id="rId20" Target="https://vk.com/centermozart?w=wall-173087916_20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661079.html" TargetMode="External" /><Relationship Type="http://schemas.openxmlformats.org/officeDocument/2006/relationships/hyperlink" Id="rId20" Target="https://vk.com/centermozart?w=wall-173087916_20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2025-04-02T19:57:17Z</dcterms:created>
  <dcterms:modified xsi:type="dcterms:W3CDTF">2025-04-02T19:57:17Z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