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f43b42ae4e72b4c0802e13c0d63a175a35cd3f"/>
    <w:p>
      <w:pPr>
        <w:pStyle w:val="Heading3"/>
      </w:pPr>
      <w:r>
        <w:t xml:space="preserve">Хоккеисты Центра «Спорт-Бутово» стали участниками спартакиады «Московский двор – спортивный двор»</w:t>
      </w:r>
    </w:p>
    <w:p>
      <w:pPr>
        <w:pStyle w:val="FirstParagraph"/>
      </w:pPr>
      <w:r>
        <w:t xml:space="preserve">10.01.2018</w:t>
      </w:r>
    </w:p>
    <w:p>
      <w:pPr>
        <w:pStyle w:val="BodyText"/>
      </w:pPr>
      <w:r>
        <w:drawing>
          <wp:inline>
            <wp:extent cx="5334000" cy="354210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evbutovo.mos.ru/www/upload/medialibrary/13d/khokkey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421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Зима – самое хоккейное время года. А Россия – это не только страна льда и морозов, но и родина Харламова, Фетисова, Третьяка… Помнят об этом и у нас в районе Северное Бутово.</w:t>
      </w:r>
    </w:p>
    <w:p>
      <w:pPr>
        <w:pStyle w:val="BodyText"/>
      </w:pPr>
      <w:r>
        <w:t xml:space="preserve">Зимние каникулы юные хоккеисты из Центра «Спорт-Бутово» провели в соревновательном азарте. Рыцари клюшки и льда приняли участие в Окружных отборочных соревнованиях по хоккею в рамках Спартакиады «Московский двор – спортивный двор».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Напомним тем, кто от хоккея далёк: эти соревнования проходили с 3 по 8 января нынешнего года.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Приняв участие в ледовых битвах, бутовчане ещё раз доказали: мужчины у нас в районе есть. Ведь как пелось в песне, «в хоккей играют настоящие мужчины» – в том числе и наши, бутовские!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http://sevbutovo.mos.ru/presscenter/news/detail/7080034.html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Северное Бутово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evbutovo.mos.ru" TargetMode="External" /><Relationship Type="http://schemas.openxmlformats.org/officeDocument/2006/relationships/hyperlink" Id="rId23" Target="http://sevbutovo.mos.ru/presscenter/news/detail/708003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evbutovo.mos.ru" TargetMode="External" /><Relationship Type="http://schemas.openxmlformats.org/officeDocument/2006/relationships/hyperlink" Id="rId23" Target="http://sevbutovo.mos.ru/presscenter/news/detail/708003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2024-11-17T02:45:32Z</dcterms:created>
  <dcterms:modified xsi:type="dcterms:W3CDTF">2024-11-17T02:45:32Z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