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2c777562e0897d83dae0af64434affe6969ed"/>
    <w:p>
      <w:pPr>
        <w:pStyle w:val="Heading3"/>
      </w:pPr>
      <w:r>
        <w:t xml:space="preserve">Сегодня в управе района Северное Бутово открылась выставка, посвящённая блокаде Ленинграда</w:t>
      </w:r>
    </w:p>
    <w:p>
      <w:pPr>
        <w:pStyle w:val="FirstParagraph"/>
      </w:pPr>
      <w:r>
        <w:t xml:space="preserve">24.01.2018</w:t>
      </w:r>
    </w:p>
    <w:p>
      <w:pPr>
        <w:pStyle w:val="BodyText"/>
      </w:pPr>
      <w:r>
        <w:rPr>
          <w:bCs/>
          <w:b/>
        </w:rPr>
        <w:t xml:space="preserve">Время безжалостно. На сегодняшний день в нашем районе осталось в живых лишь 42 ветерана Великой Отечественной (ещё в прошлом году у нас в районе Северное Бутово жили 54 участника войны). На днях умер один из 14 бутовчан, переживших блокаду Ленинграда. В память о подвиге города на Неве и 75-летии прорыва блокады сегодня в управе района Северное Бутово (ул. Грина, д. 1, корп. 2) открылась выставка «Белые и чёрные сны памяти ленинградцев».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t xml:space="preserve">О блокаде Ленинграда и о роли музеев в воспитании юных говорили на открытии выставки должностные лица управы и члены Совета ветеранов, представители муниципалитета и педагоги.</w:t>
      </w:r>
    </w:p>
    <w:p>
      <w:pPr>
        <w:pStyle w:val="BodyText"/>
      </w:pPr>
      <w:r>
        <w:t xml:space="preserve">Руководитель музейного комплекса «Память» школы №2006 Галина Харитонова рассказала участникам церемонии открытия выставки, что нынешняя экспозиция, развёрнутая в управе – одна из семи столичных выставочных площадок, посвящённых подвигу блокадного Ленинграда. На выставку в управу из музейного комплекса «Память» доставлено лишь 2 из 26 стендов, посвящённых блокаде, но и их экспонаты впечатляют. Эти экспонаты стоит увидеть и взрослым бутовчанам, пришедшим в управу по делам, и школьникам, направленным на заседание КДН и ЗП.</w:t>
      </w:r>
    </w:p>
    <w:p>
      <w:pPr>
        <w:pStyle w:val="BodyText"/>
      </w:pPr>
      <w:r>
        <w:t xml:space="preserve">Кстати, о школьниках… Глава управы района Северное Бутово Регина Захарова с горечью говорила о том, что в наши дни есть ребята, путающие блокаду Ленинграда со Сталинградской битвой. В советское время такое было просто немыслимо. Ведь деды-прадеды советских ребят были участниками войны и рассказывали о ней внукам и правнукам. Нынешним ребятам рассказать о войне уже практически некому, – их деды и бабушки принадлежат к послевоенным поколениям, а большинство ветеранов, увы, из жизни ушло. Именно поэтому роль ветеранов должны взять на себя музеи, где будут собраны воспоминания и свидетельства военных лет.</w:t>
      </w:r>
    </w:p>
    <w:p>
      <w:pPr>
        <w:pStyle w:val="BodyText"/>
      </w:pPr>
      <w:r>
        <w:t xml:space="preserve">Незнание родной истории и «каша» в головах некоторых ребят – это и следствие несознательности части учителей. Да, есть, увы, «педагоги», считающие, что патриотические акции лишь «отнимают время у учебной программы». У таких горе-педагогов и ученики растут иванами без родства.</w:t>
      </w:r>
    </w:p>
    <w:p>
      <w:pPr>
        <w:pStyle w:val="BodyText"/>
      </w:pPr>
      <w:r>
        <w:t xml:space="preserve">На церемонии открытия выставки была высказана мысль, что в управе должна быть постоянная небольшая экспозиция, посвящённая Великой Отечественной войне. Ведь знание истории и подвига предков делает человека умней и ответственней.</w:t>
      </w:r>
    </w:p>
    <w:p>
      <w:pPr>
        <w:pStyle w:val="BodyText"/>
      </w:pPr>
      <w:r>
        <w:t xml:space="preserve">Нынешняя выставка продлится до 29 января.</w:t>
      </w:r>
    </w:p>
    <w:p>
      <w:pPr>
        <w:pStyle w:val="BodyText"/>
      </w:pPr>
      <w:r>
        <w:t xml:space="preserve">Дорогие бутовчане и гости нашего района!</w:t>
      </w:r>
    </w:p>
    <w:p>
      <w:pPr>
        <w:pStyle w:val="BodyText"/>
      </w:pPr>
      <w:r>
        <w:t xml:space="preserve">Если у вас есть время, зайдите на выставку в управу – здесь вы сможете приобщиться к родной истории.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http://sevbutovo.mos.ru/presscenter/news/detail/7106834.html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butovo.mos.ru" TargetMode="External" /><Relationship Type="http://schemas.openxmlformats.org/officeDocument/2006/relationships/hyperlink" Id="rId20" Target="http://sevbutovo.mos.ru/presscenter/news/detail/71068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butovo.mos.ru" TargetMode="External" /><Relationship Type="http://schemas.openxmlformats.org/officeDocument/2006/relationships/hyperlink" Id="rId20" Target="http://sevbutovo.mos.ru/presscenter/news/detail/71068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2024-12-17T23:31:18Z</dcterms:created>
  <dcterms:modified xsi:type="dcterms:W3CDTF">2024-12-17T23:31:18Z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